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0146F"/>
    <w:p w:rsidR="0050146F" w:rsidRDefault="0050146F" w:rsidP="0050146F">
      <w:pPr>
        <w:pStyle w:val="a3"/>
        <w:ind w:left="0" w:firstLine="851"/>
        <w:jc w:val="both"/>
        <w:rPr>
          <w:b/>
        </w:rPr>
      </w:pPr>
    </w:p>
    <w:p w:rsidR="0050146F" w:rsidRPr="00B42D8F" w:rsidRDefault="0050146F" w:rsidP="0050146F">
      <w:pPr>
        <w:pStyle w:val="Style8"/>
        <w:widowControl/>
        <w:jc w:val="center"/>
        <w:rPr>
          <w:rStyle w:val="FontStyle11"/>
        </w:rPr>
      </w:pPr>
      <w:r w:rsidRPr="00B42D8F">
        <w:rPr>
          <w:rStyle w:val="FontStyle11"/>
        </w:rPr>
        <w:t>Аннотация к рабочей программе учебного предмета</w:t>
      </w:r>
    </w:p>
    <w:p w:rsidR="0050146F" w:rsidRPr="0072782C" w:rsidRDefault="0050146F" w:rsidP="0050146F">
      <w:pPr>
        <w:pStyle w:val="Style8"/>
        <w:widowControl/>
        <w:jc w:val="center"/>
        <w:rPr>
          <w:rStyle w:val="FontStyle11"/>
          <w:sz w:val="24"/>
          <w:szCs w:val="24"/>
        </w:rPr>
      </w:pPr>
      <w:r w:rsidRPr="0072782C">
        <w:rPr>
          <w:rStyle w:val="FontStyle11"/>
          <w:sz w:val="24"/>
          <w:szCs w:val="24"/>
        </w:rPr>
        <w:t>«</w:t>
      </w:r>
      <w:r>
        <w:rPr>
          <w:rStyle w:val="FontStyle11"/>
          <w:sz w:val="24"/>
          <w:szCs w:val="24"/>
        </w:rPr>
        <w:t>Обществознание » 6-9</w:t>
      </w:r>
      <w:r w:rsidRPr="0072782C">
        <w:rPr>
          <w:rStyle w:val="FontStyle11"/>
          <w:sz w:val="24"/>
          <w:szCs w:val="24"/>
        </w:rPr>
        <w:t xml:space="preserve"> класс</w:t>
      </w:r>
      <w:r>
        <w:rPr>
          <w:rStyle w:val="FontStyle11"/>
          <w:sz w:val="24"/>
          <w:szCs w:val="24"/>
        </w:rPr>
        <w:t>ы</w:t>
      </w:r>
    </w:p>
    <w:p w:rsidR="0050146F" w:rsidRPr="0050146F" w:rsidRDefault="0050146F" w:rsidP="0050146F">
      <w:pPr>
        <w:pStyle w:val="a3"/>
        <w:ind w:left="0" w:firstLine="851"/>
        <w:jc w:val="both"/>
      </w:pPr>
      <w:r w:rsidRPr="0050146F">
        <w:rPr>
          <w:b/>
        </w:rPr>
        <w:t>Автор:</w:t>
      </w:r>
      <w:r w:rsidRPr="0050146F">
        <w:t xml:space="preserve"> Боголюбов Л.Н.</w:t>
      </w:r>
    </w:p>
    <w:p w:rsidR="0050146F" w:rsidRPr="0050146F" w:rsidRDefault="0050146F" w:rsidP="0050146F">
      <w:pPr>
        <w:pStyle w:val="a3"/>
        <w:ind w:left="0" w:firstLine="851"/>
        <w:jc w:val="both"/>
      </w:pPr>
      <w:r w:rsidRPr="0050146F"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50146F" w:rsidRPr="0050146F" w:rsidRDefault="0050146F" w:rsidP="005014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Цель изучения предмета история </w:t>
      </w:r>
    </w:p>
    <w:p w:rsidR="0050146F" w:rsidRPr="0050146F" w:rsidRDefault="0050146F" w:rsidP="005014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50146F" w:rsidRPr="0050146F" w:rsidRDefault="0050146F" w:rsidP="005014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50146F" w:rsidRPr="0050146F" w:rsidRDefault="0050146F" w:rsidP="005014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50146F" w:rsidRPr="0050146F" w:rsidRDefault="0050146F" w:rsidP="005014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146F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50146F" w:rsidRPr="0050146F" w:rsidRDefault="0050146F" w:rsidP="005014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:rsidR="0050146F" w:rsidRPr="0050146F" w:rsidRDefault="0050146F" w:rsidP="005014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50146F" w:rsidRPr="0050146F" w:rsidRDefault="0050146F" w:rsidP="005014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0146F" w:rsidRPr="0050146F" w:rsidRDefault="0050146F" w:rsidP="0050146F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  <w:sectPr w:rsidR="0050146F" w:rsidRPr="0050146F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50146F">
        <w:rPr>
          <w:rFonts w:ascii="Times New Roman" w:hAnsi="Times New Roman" w:cs="Times New Roman"/>
          <w:color w:val="000000"/>
          <w:sz w:val="24"/>
          <w:szCs w:val="24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</w:t>
      </w:r>
      <w:proofErr w:type="gramEnd"/>
      <w:r w:rsidRPr="005014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0146F" w:rsidRDefault="0050146F" w:rsidP="0050146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тем учебного предмета</w:t>
      </w:r>
    </w:p>
    <w:p w:rsidR="0050146F" w:rsidRPr="0050146F" w:rsidRDefault="0050146F" w:rsidP="0050146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Человек и его социальное окружение.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0146F">
        <w:rPr>
          <w:rFonts w:ascii="Times New Roman" w:hAnsi="Times New Roman" w:cs="Times New Roman"/>
          <w:color w:val="000000"/>
          <w:sz w:val="24"/>
          <w:szCs w:val="24"/>
        </w:rPr>
        <w:t>Биологическое</w:t>
      </w:r>
      <w:proofErr w:type="gramEnd"/>
      <w:r w:rsidRPr="0050146F">
        <w:rPr>
          <w:rFonts w:ascii="Times New Roman" w:hAnsi="Times New Roman" w:cs="Times New Roman"/>
          <w:color w:val="000000"/>
          <w:sz w:val="24"/>
          <w:szCs w:val="24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Люди с ограниченными возможностями здоровья, их особые потребности и социальная позиция.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Право человека на образование. Школьное образование. Права и обязанности учащегося.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Общение. Цели и средства общения. Особенности общения подростков. Общение в современных условиях.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Отношения с друзьями и сверстниками. Конфликты в межличностных отношениях.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Общество, в котором мы живём.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Социальные общности и группы. Положение человека в обществе.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Культурная жизнь. Духовные ценности, традиционные ценности российского народа.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Развитие общества. Усиление взаимосвязей стран и народов в условиях современного общества.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50146F" w:rsidRPr="0050146F" w:rsidRDefault="0050146F" w:rsidP="005014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0146F" w:rsidRPr="0050146F" w:rsidRDefault="0050146F" w:rsidP="005014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50146F" w:rsidRPr="0050146F" w:rsidRDefault="0050146F" w:rsidP="005014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Социальные ценности и нормы.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Общественные ценности. Свобода и ответственность гражданина. Гражданственность и патриотизм. Гуманизм.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Принципы и нормы морали. Добро и зло. Нравственные чувства человека. Совесть и стыд.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Право и его роль в жизни общества. Право и мораль.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Человек как участник правовых отношений.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Основы российского права.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Конституция Российской Федерации – основной закон. Законы и подзаконные акты. Отрасли права.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50146F" w:rsidRPr="0050146F" w:rsidRDefault="0050146F" w:rsidP="0050146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Человек в экономических отношениях.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Экономическая жизнь общества. Потребности и ресурсы, ограниченность ресурсов. Экономический выбор.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Экономическая система и её функции. Собственность.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Предпринимательство. Виды и формы предпринимательской деятельности.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Обмен. Деньги и их функции. Торговля и её формы.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Рыночная экономика. Конкуренция. Спрос и предложение. Рыночное равновесие. Невидимая рука рынка. Многообразие рынков.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Предприятие в экономике. Издержки, выручка и прибыль. Как повысить эффективность производства.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Заработная плата и стимулирование труда. Занятость и безработица.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Основные типы финансовых инструментов: акции и облигации.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Человек в мире культуры.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Наука. Естественные и социально-гуманитарные науки. Роль науки в развитии общества.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Политика в сфере культуры и образования в Российской Федерации.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Что такое искусство. Виды искусств. Роль искусства в жизни человека и общества.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:rsidR="0050146F" w:rsidRDefault="0050146F" w:rsidP="0050146F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50146F" w:rsidRPr="0050146F" w:rsidRDefault="0050146F" w:rsidP="0050146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Человек в политическом измерении.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Политический режим и его виды.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Демократия, демократические ценности. Правовое государство и гражданское общество.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Участие граждан в политике. Выборы, референдум.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Политические партии, их роль в демократическом обществе. Общественно-политические организации.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Гражданин и государство.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Государственное управление. Противодействие коррупции в Российской Федерации.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Местное самоуправление.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Человек в системе социальных отношений.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Социальная структура общества. Многообразие социальных общностей и групп.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Социальная мобильность.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Социальный статус человека в обществе. Социальные роли. Ролевой набор подростка.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Социализация личности.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Роль семьи в социализации личности. Функции семьи. Семейные ценности. Основные роли членов семьи.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Этнос и нация. Россия – многонациональное государство. Этносы и нации в диалоге культур.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Социальная политика Российского государства.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Социальные конфликты и пути их разрешения.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b/>
          <w:color w:val="000000"/>
          <w:sz w:val="24"/>
          <w:szCs w:val="24"/>
        </w:rPr>
        <w:t>Человек в современном изменяющемся мире.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Молодёжь – активный участник общественной жизни. Волонтёрское движение.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Профессии настоящего и будущего. Непрерывное образование и карьера.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Здоровый образ жизни. Социальная и личная значимость здорового образа жизни. Мода и спорт.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50146F" w:rsidRPr="0050146F" w:rsidRDefault="0050146F" w:rsidP="0050146F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50146F">
        <w:rPr>
          <w:rFonts w:ascii="Times New Roman" w:hAnsi="Times New Roman" w:cs="Times New Roman"/>
          <w:color w:val="000000"/>
          <w:sz w:val="24"/>
          <w:szCs w:val="24"/>
        </w:rPr>
        <w:t>Перспективы развития общества.</w:t>
      </w:r>
    </w:p>
    <w:p w:rsidR="0050146F" w:rsidRDefault="0050146F" w:rsidP="0050146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 аннотации Кузьмина Т.Ю.</w:t>
      </w:r>
    </w:p>
    <w:p w:rsidR="0050146F" w:rsidRPr="0050146F" w:rsidRDefault="0050146F" w:rsidP="0050146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истории и обществознания </w:t>
      </w:r>
    </w:p>
    <w:sectPr w:rsidR="0050146F" w:rsidRPr="00501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7FDE"/>
    <w:multiLevelType w:val="multilevel"/>
    <w:tmpl w:val="C78CC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146F"/>
    <w:rsid w:val="00501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0146F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50146F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yle8">
    <w:name w:val="Style8"/>
    <w:basedOn w:val="a"/>
    <w:uiPriority w:val="99"/>
    <w:rsid w:val="005014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50146F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1911</Words>
  <Characters>10895</Characters>
  <Application>Microsoft Office Word</Application>
  <DocSecurity>0</DocSecurity>
  <Lines>90</Lines>
  <Paragraphs>25</Paragraphs>
  <ScaleCrop>false</ScaleCrop>
  <Company/>
  <LinksUpToDate>false</LinksUpToDate>
  <CharactersWithSpaces>12781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2023-08-28T13:02:00Z</dcterms:created>
  <dcterms:modified xsi:type="dcterms:W3CDTF">2023-08-28T13:08:00Z</dcterms:modified>
</cp:coreProperties>
</file>